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C7D21">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货物/服务采购报价表</w:t>
      </w:r>
    </w:p>
    <w:p w14:paraId="64BC0157">
      <w:pPr>
        <w:ind w:left="420" w:leftChars="200"/>
        <w:rPr>
          <w:rFonts w:ascii="微软雅黑" w:hAnsi="微软雅黑" w:eastAsia="微软雅黑" w:cs="微软雅黑"/>
          <w:b/>
          <w:bCs/>
          <w:sz w:val="24"/>
        </w:rPr>
      </w:pPr>
      <w:r>
        <w:rPr>
          <w:rFonts w:hint="eastAsia" w:ascii="微软雅黑" w:hAnsi="微软雅黑" w:eastAsia="微软雅黑" w:cs="微软雅黑"/>
          <w:b/>
          <w:bCs/>
          <w:szCs w:val="21"/>
        </w:rPr>
        <w:t>采购单位：</w:t>
      </w:r>
      <w:r>
        <w:rPr>
          <w:rFonts w:hint="eastAsia" w:ascii="微软雅黑" w:hAnsi="微软雅黑" w:eastAsia="微软雅黑" w:cs="微软雅黑"/>
          <w:szCs w:val="21"/>
        </w:rPr>
        <w:t>江苏省淮阴中等专业学校</w:t>
      </w:r>
      <w:r>
        <w:rPr>
          <w:rFonts w:hint="eastAsia" w:ascii="微软雅黑" w:hAnsi="微软雅黑" w:eastAsia="微软雅黑" w:cs="微软雅黑"/>
          <w:szCs w:val="21"/>
        </w:rPr>
        <w:tab/>
      </w:r>
      <w:r>
        <w:rPr>
          <w:rFonts w:hint="eastAsia" w:ascii="微软雅黑" w:hAnsi="微软雅黑" w:eastAsia="微软雅黑" w:cs="微软雅黑"/>
          <w:b/>
          <w:bCs/>
          <w:szCs w:val="21"/>
        </w:rPr>
        <w:t xml:space="preserve">     项目名称：</w:t>
      </w:r>
      <w:r>
        <w:rPr>
          <w:rFonts w:hint="eastAsia" w:ascii="微软雅黑" w:hAnsi="微软雅黑" w:eastAsia="微软雅黑" w:cs="微软雅黑"/>
          <w:b w:val="0"/>
          <w:bCs w:val="0"/>
          <w:szCs w:val="21"/>
        </w:rPr>
        <w:t>参加2025年世界职业院技能大赛现代农业赛道农机检修项目比赛现场用设备租赁</w:t>
      </w:r>
      <w:r>
        <w:rPr>
          <w:rFonts w:hint="eastAsia" w:ascii="微软雅黑" w:hAnsi="微软雅黑" w:eastAsia="微软雅黑" w:cs="微软雅黑"/>
          <w:b/>
          <w:bCs/>
          <w:szCs w:val="21"/>
        </w:rPr>
        <w:t xml:space="preserve">                     </w:t>
      </w:r>
    </w:p>
    <w:tbl>
      <w:tblPr>
        <w:tblStyle w:val="14"/>
        <w:tblW w:w="13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1665"/>
        <w:gridCol w:w="2046"/>
        <w:gridCol w:w="2589"/>
        <w:gridCol w:w="1080"/>
        <w:gridCol w:w="1290"/>
        <w:gridCol w:w="1275"/>
      </w:tblGrid>
      <w:tr w14:paraId="2D20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90" w:type="dxa"/>
          </w:tcPr>
          <w:p w14:paraId="7887DCB8">
            <w:pPr>
              <w:keepNext w:val="0"/>
              <w:keepLines w:val="0"/>
              <w:suppressLineNumbers w:val="0"/>
              <w:spacing w:before="0" w:beforeAutospacing="0" w:after="0" w:afterAutospacing="0"/>
              <w:ind w:left="0" w:right="0"/>
              <w:jc w:val="center"/>
              <w:rPr>
                <w:rFonts w:hint="default" w:ascii="微软雅黑" w:hAnsi="微软雅黑" w:eastAsia="微软雅黑" w:cs="微软雅黑"/>
                <w:kern w:val="0"/>
                <w:sz w:val="20"/>
                <w:szCs w:val="21"/>
              </w:rPr>
            </w:pPr>
            <w:r>
              <w:rPr>
                <w:rFonts w:hint="eastAsia" w:ascii="微软雅黑" w:hAnsi="微软雅黑" w:eastAsia="微软雅黑" w:cs="微软雅黑"/>
                <w:b/>
                <w:bCs/>
                <w:kern w:val="0"/>
                <w:sz w:val="20"/>
                <w:szCs w:val="21"/>
              </w:rPr>
              <w:t>品名</w:t>
            </w:r>
          </w:p>
        </w:tc>
        <w:tc>
          <w:tcPr>
            <w:tcW w:w="1665" w:type="dxa"/>
          </w:tcPr>
          <w:p w14:paraId="55B09E0E">
            <w:pPr>
              <w:keepNext w:val="0"/>
              <w:keepLines w:val="0"/>
              <w:suppressLineNumbers w:val="0"/>
              <w:spacing w:before="0" w:beforeAutospacing="0" w:after="0" w:afterAutospacing="0"/>
              <w:ind w:left="0" w:right="0"/>
              <w:jc w:val="center"/>
              <w:rPr>
                <w:rFonts w:hint="default" w:ascii="微软雅黑" w:hAnsi="微软雅黑" w:eastAsia="微软雅黑" w:cs="微软雅黑"/>
                <w:b/>
                <w:bCs/>
                <w:kern w:val="0"/>
                <w:sz w:val="20"/>
                <w:szCs w:val="21"/>
              </w:rPr>
            </w:pPr>
            <w:r>
              <w:rPr>
                <w:rFonts w:hint="eastAsia" w:ascii="微软雅黑" w:hAnsi="微软雅黑" w:eastAsia="微软雅黑" w:cs="微软雅黑"/>
                <w:kern w:val="0"/>
                <w:sz w:val="20"/>
                <w:szCs w:val="21"/>
              </w:rPr>
              <w:t>品牌</w:t>
            </w:r>
          </w:p>
        </w:tc>
        <w:tc>
          <w:tcPr>
            <w:tcW w:w="2046" w:type="dxa"/>
          </w:tcPr>
          <w:p w14:paraId="328AA5A2">
            <w:pPr>
              <w:keepNext w:val="0"/>
              <w:keepLines w:val="0"/>
              <w:suppressLineNumbers w:val="0"/>
              <w:spacing w:before="0" w:beforeAutospacing="0" w:after="0" w:afterAutospacing="0"/>
              <w:ind w:left="0" w:right="0"/>
              <w:jc w:val="center"/>
              <w:rPr>
                <w:rFonts w:hint="default" w:ascii="微软雅黑" w:hAnsi="微软雅黑" w:eastAsia="微软雅黑" w:cs="微软雅黑"/>
                <w:kern w:val="0"/>
                <w:sz w:val="20"/>
                <w:szCs w:val="21"/>
              </w:rPr>
            </w:pPr>
            <w:r>
              <w:rPr>
                <w:rFonts w:hint="eastAsia" w:ascii="微软雅黑" w:hAnsi="微软雅黑" w:eastAsia="微软雅黑" w:cs="微软雅黑"/>
                <w:kern w:val="0"/>
                <w:sz w:val="20"/>
                <w:szCs w:val="21"/>
              </w:rPr>
              <w:t>型号</w:t>
            </w:r>
          </w:p>
        </w:tc>
        <w:tc>
          <w:tcPr>
            <w:tcW w:w="2589" w:type="dxa"/>
          </w:tcPr>
          <w:p w14:paraId="19EAEE13">
            <w:pPr>
              <w:keepNext w:val="0"/>
              <w:keepLines w:val="0"/>
              <w:suppressLineNumbers w:val="0"/>
              <w:spacing w:before="0" w:beforeAutospacing="0" w:after="0" w:afterAutospacing="0"/>
              <w:ind w:left="0" w:right="0"/>
              <w:jc w:val="center"/>
              <w:rPr>
                <w:rFonts w:hint="default" w:ascii="微软雅黑" w:hAnsi="微软雅黑" w:eastAsia="微软雅黑" w:cs="微软雅黑"/>
                <w:kern w:val="0"/>
                <w:sz w:val="20"/>
                <w:szCs w:val="21"/>
              </w:rPr>
            </w:pPr>
            <w:r>
              <w:rPr>
                <w:rFonts w:hint="eastAsia" w:ascii="微软雅黑" w:hAnsi="微软雅黑" w:eastAsia="微软雅黑" w:cs="微软雅黑"/>
                <w:kern w:val="0"/>
                <w:sz w:val="20"/>
                <w:szCs w:val="21"/>
              </w:rPr>
              <w:t>主要技</w:t>
            </w:r>
            <w:bookmarkStart w:id="0" w:name="_GoBack"/>
            <w:bookmarkEnd w:id="0"/>
            <w:r>
              <w:rPr>
                <w:rFonts w:hint="eastAsia" w:ascii="微软雅黑" w:hAnsi="微软雅黑" w:eastAsia="微软雅黑" w:cs="微软雅黑"/>
                <w:kern w:val="0"/>
                <w:sz w:val="20"/>
                <w:szCs w:val="21"/>
              </w:rPr>
              <w:t>术参数</w:t>
            </w:r>
          </w:p>
        </w:tc>
        <w:tc>
          <w:tcPr>
            <w:tcW w:w="1080" w:type="dxa"/>
          </w:tcPr>
          <w:p w14:paraId="31FBE06E">
            <w:pPr>
              <w:keepNext w:val="0"/>
              <w:keepLines w:val="0"/>
              <w:suppressLineNumbers w:val="0"/>
              <w:spacing w:before="0" w:beforeAutospacing="0" w:after="0" w:afterAutospacing="0"/>
              <w:ind w:left="0" w:right="0"/>
              <w:jc w:val="center"/>
              <w:rPr>
                <w:rFonts w:hint="default" w:ascii="微软雅黑" w:hAnsi="微软雅黑" w:eastAsia="微软雅黑" w:cs="微软雅黑"/>
                <w:kern w:val="0"/>
                <w:sz w:val="20"/>
                <w:szCs w:val="21"/>
              </w:rPr>
            </w:pPr>
            <w:r>
              <w:rPr>
                <w:rFonts w:hint="eastAsia" w:ascii="微软雅黑" w:hAnsi="微软雅黑" w:eastAsia="微软雅黑" w:cs="微软雅黑"/>
                <w:kern w:val="0"/>
                <w:sz w:val="20"/>
                <w:szCs w:val="21"/>
              </w:rPr>
              <w:t>数量</w:t>
            </w:r>
          </w:p>
        </w:tc>
        <w:tc>
          <w:tcPr>
            <w:tcW w:w="1290" w:type="dxa"/>
          </w:tcPr>
          <w:p w14:paraId="677913A8">
            <w:pPr>
              <w:keepNext w:val="0"/>
              <w:keepLines w:val="0"/>
              <w:suppressLineNumbers w:val="0"/>
              <w:spacing w:before="0" w:beforeAutospacing="0" w:after="0" w:afterAutospacing="0"/>
              <w:ind w:left="0" w:right="0"/>
              <w:jc w:val="center"/>
              <w:rPr>
                <w:rFonts w:hint="default" w:ascii="微软雅黑" w:hAnsi="微软雅黑" w:eastAsia="微软雅黑" w:cs="微软雅黑"/>
                <w:kern w:val="0"/>
                <w:sz w:val="20"/>
                <w:szCs w:val="21"/>
              </w:rPr>
            </w:pPr>
            <w:r>
              <w:rPr>
                <w:rFonts w:hint="eastAsia" w:ascii="微软雅黑" w:hAnsi="微软雅黑" w:eastAsia="微软雅黑" w:cs="微软雅黑"/>
                <w:kern w:val="0"/>
                <w:sz w:val="20"/>
                <w:szCs w:val="21"/>
              </w:rPr>
              <w:t>单价</w:t>
            </w:r>
          </w:p>
        </w:tc>
        <w:tc>
          <w:tcPr>
            <w:tcW w:w="1275" w:type="dxa"/>
          </w:tcPr>
          <w:p w14:paraId="1A9A25F4">
            <w:pPr>
              <w:keepNext w:val="0"/>
              <w:keepLines w:val="0"/>
              <w:suppressLineNumbers w:val="0"/>
              <w:spacing w:before="0" w:beforeAutospacing="0" w:after="0" w:afterAutospacing="0"/>
              <w:ind w:left="0" w:right="0"/>
              <w:jc w:val="center"/>
              <w:rPr>
                <w:rFonts w:hint="default" w:ascii="微软雅黑" w:hAnsi="微软雅黑" w:eastAsia="微软雅黑" w:cs="微软雅黑"/>
                <w:kern w:val="0"/>
                <w:sz w:val="20"/>
                <w:szCs w:val="21"/>
              </w:rPr>
            </w:pPr>
            <w:r>
              <w:rPr>
                <w:rFonts w:hint="eastAsia" w:ascii="微软雅黑" w:hAnsi="微软雅黑" w:eastAsia="微软雅黑" w:cs="微软雅黑"/>
                <w:kern w:val="0"/>
                <w:sz w:val="20"/>
                <w:szCs w:val="21"/>
              </w:rPr>
              <w:t>合计</w:t>
            </w:r>
          </w:p>
        </w:tc>
      </w:tr>
      <w:tr w14:paraId="6675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0" w:type="dxa"/>
            <w:vAlign w:val="center"/>
          </w:tcPr>
          <w:p w14:paraId="7A35EC76">
            <w:pPr>
              <w:keepNext w:val="0"/>
              <w:keepLines w:val="0"/>
              <w:widowControl w:val="0"/>
              <w:suppressLineNumbers w:val="0"/>
              <w:spacing w:before="0" w:beforeAutospacing="0" w:after="0" w:afterAutospacing="0" w:line="273" w:lineRule="auto"/>
              <w:ind w:left="0" w:leftChars="0" w:right="0" w:rightChars="0"/>
              <w:jc w:val="both"/>
              <w:rPr>
                <w:rFonts w:hint="default" w:ascii="微软雅黑" w:hAnsi="微软雅黑" w:eastAsia="微软雅黑" w:cs="微软雅黑"/>
                <w:b/>
                <w:bCs/>
                <w:kern w:val="0"/>
                <w:sz w:val="20"/>
                <w:szCs w:val="21"/>
                <w:lang w:val="en-US" w:eastAsia="zh-CN"/>
              </w:rPr>
            </w:pPr>
            <w:r>
              <w:rPr>
                <w:rFonts w:hint="eastAsia" w:ascii="微软雅黑" w:hAnsi="微软雅黑" w:eastAsia="微软雅黑" w:cs="微软雅黑"/>
                <w:bCs/>
                <w:color w:val="000000"/>
                <w:kern w:val="2"/>
                <w:sz w:val="18"/>
                <w:szCs w:val="18"/>
                <w:lang w:val="en-US" w:eastAsia="zh-CN" w:bidi="ar"/>
              </w:rPr>
              <w:t>履带式谷物联合收割机</w:t>
            </w:r>
          </w:p>
        </w:tc>
        <w:tc>
          <w:tcPr>
            <w:tcW w:w="1665" w:type="dxa"/>
            <w:vAlign w:val="center"/>
          </w:tcPr>
          <w:p w14:paraId="3A2F01F3">
            <w:pPr>
              <w:keepNext w:val="0"/>
              <w:keepLines w:val="0"/>
              <w:widowControl w:val="0"/>
              <w:suppressLineNumbers w:val="0"/>
              <w:spacing w:before="0" w:beforeAutospacing="0" w:after="0" w:afterAutospacing="0" w:line="273" w:lineRule="auto"/>
              <w:ind w:left="0" w:leftChars="0" w:right="0" w:rightChars="0"/>
              <w:jc w:val="both"/>
              <w:rPr>
                <w:rFonts w:hint="eastAsia" w:ascii="微软雅黑" w:hAnsi="微软雅黑" w:eastAsia="微软雅黑" w:cs="微软雅黑"/>
                <w:b/>
                <w:bCs/>
                <w:kern w:val="0"/>
                <w:sz w:val="20"/>
                <w:szCs w:val="21"/>
                <w:lang w:val="en-US" w:eastAsia="zh-CN"/>
              </w:rPr>
            </w:pPr>
            <w:r>
              <w:rPr>
                <w:rFonts w:hint="eastAsia" w:ascii="微软雅黑" w:hAnsi="微软雅黑" w:eastAsia="微软雅黑" w:cs="微软雅黑"/>
                <w:bCs/>
                <w:kern w:val="2"/>
                <w:sz w:val="18"/>
                <w:szCs w:val="18"/>
                <w:lang w:val="en-US" w:eastAsia="zh-CN" w:bidi="ar"/>
              </w:rPr>
              <w:t>东风4LZ-6.0</w:t>
            </w:r>
          </w:p>
        </w:tc>
        <w:tc>
          <w:tcPr>
            <w:tcW w:w="2046" w:type="dxa"/>
            <w:vAlign w:val="center"/>
          </w:tcPr>
          <w:p w14:paraId="2A0C2452">
            <w:pPr>
              <w:keepNext w:val="0"/>
              <w:keepLines w:val="0"/>
              <w:widowControl w:val="0"/>
              <w:suppressLineNumbers w:val="0"/>
              <w:spacing w:before="0" w:beforeAutospacing="0" w:after="0" w:afterAutospacing="0" w:line="273" w:lineRule="auto"/>
              <w:ind w:left="0" w:leftChars="0" w:right="0" w:rightChars="0"/>
              <w:jc w:val="both"/>
              <w:rPr>
                <w:rFonts w:hint="default" w:ascii="仿宋" w:hAnsi="仿宋" w:eastAsia="仿宋" w:cs="仿宋"/>
                <w:color w:val="000000"/>
                <w:kern w:val="0"/>
                <w:sz w:val="20"/>
                <w:szCs w:val="21"/>
                <w:lang w:val="en-US" w:eastAsia="zh-CN"/>
              </w:rPr>
            </w:pPr>
            <w:r>
              <w:rPr>
                <w:rFonts w:hint="eastAsia" w:ascii="微软雅黑" w:hAnsi="微软雅黑" w:eastAsia="微软雅黑" w:cs="微软雅黑"/>
                <w:bCs/>
                <w:kern w:val="2"/>
                <w:sz w:val="18"/>
                <w:szCs w:val="18"/>
                <w:lang w:val="en-US" w:eastAsia="zh-CN" w:bidi="ar"/>
              </w:rPr>
              <w:t>东风4LZ-6.0</w:t>
            </w:r>
          </w:p>
        </w:tc>
        <w:tc>
          <w:tcPr>
            <w:tcW w:w="2589" w:type="dxa"/>
            <w:vAlign w:val="center"/>
          </w:tcPr>
          <w:p w14:paraId="10BD074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0"/>
                <w:szCs w:val="21"/>
              </w:rPr>
            </w:pPr>
          </w:p>
        </w:tc>
        <w:tc>
          <w:tcPr>
            <w:tcW w:w="1080" w:type="dxa"/>
            <w:vAlign w:val="center"/>
          </w:tcPr>
          <w:p w14:paraId="6D25F6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1"/>
                <w:lang w:val="en-US" w:eastAsia="zh-CN"/>
              </w:rPr>
            </w:pPr>
            <w:r>
              <w:rPr>
                <w:rFonts w:hint="eastAsia" w:ascii="仿宋" w:hAnsi="仿宋" w:eastAsia="仿宋" w:cs="仿宋"/>
                <w:color w:val="000000"/>
                <w:kern w:val="0"/>
                <w:sz w:val="20"/>
                <w:szCs w:val="21"/>
                <w:lang w:val="en-US" w:eastAsia="zh-CN"/>
              </w:rPr>
              <w:t>1</w:t>
            </w:r>
          </w:p>
        </w:tc>
        <w:tc>
          <w:tcPr>
            <w:tcW w:w="1290" w:type="dxa"/>
            <w:vAlign w:val="center"/>
          </w:tcPr>
          <w:p w14:paraId="46902CD3">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p>
        </w:tc>
        <w:tc>
          <w:tcPr>
            <w:tcW w:w="1275" w:type="dxa"/>
            <w:vAlign w:val="center"/>
          </w:tcPr>
          <w:p w14:paraId="76FD28FD">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p>
        </w:tc>
      </w:tr>
      <w:tr w14:paraId="25FA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0" w:type="dxa"/>
            <w:vAlign w:val="center"/>
          </w:tcPr>
          <w:p w14:paraId="6A732E4C">
            <w:pPr>
              <w:keepNext w:val="0"/>
              <w:keepLines w:val="0"/>
              <w:widowControl w:val="0"/>
              <w:suppressLineNumbers w:val="0"/>
              <w:spacing w:before="0" w:beforeAutospacing="0" w:after="0" w:afterAutospacing="0" w:line="273" w:lineRule="auto"/>
              <w:ind w:left="0" w:leftChars="0" w:right="0" w:rightChars="0"/>
              <w:jc w:val="both"/>
              <w:rPr>
                <w:rFonts w:hint="default" w:ascii="微软雅黑" w:hAnsi="微软雅黑" w:eastAsia="微软雅黑" w:cs="微软雅黑"/>
                <w:b/>
                <w:bCs/>
                <w:kern w:val="0"/>
                <w:sz w:val="20"/>
                <w:szCs w:val="21"/>
                <w:lang w:val="en-US" w:eastAsia="zh-CN"/>
              </w:rPr>
            </w:pPr>
            <w:r>
              <w:rPr>
                <w:rFonts w:hint="eastAsia" w:ascii="微软雅黑" w:hAnsi="微软雅黑" w:eastAsia="微软雅黑" w:cs="微软雅黑"/>
                <w:bCs/>
                <w:color w:val="000000"/>
                <w:kern w:val="2"/>
                <w:sz w:val="18"/>
                <w:szCs w:val="18"/>
                <w:lang w:val="en-US" w:eastAsia="zh-CN" w:bidi="ar"/>
              </w:rPr>
              <w:t>收割机检修工具车组套</w:t>
            </w:r>
          </w:p>
        </w:tc>
        <w:tc>
          <w:tcPr>
            <w:tcW w:w="1665" w:type="dxa"/>
            <w:vAlign w:val="center"/>
          </w:tcPr>
          <w:p w14:paraId="08AEEC39">
            <w:pPr>
              <w:keepNext w:val="0"/>
              <w:keepLines w:val="0"/>
              <w:widowControl w:val="0"/>
              <w:suppressLineNumbers w:val="0"/>
              <w:spacing w:before="0" w:beforeAutospacing="0" w:after="0" w:afterAutospacing="0" w:line="273" w:lineRule="auto"/>
              <w:ind w:left="0" w:leftChars="0" w:right="0" w:rightChars="0"/>
              <w:jc w:val="both"/>
              <w:rPr>
                <w:rFonts w:hint="eastAsia" w:ascii="微软雅黑" w:hAnsi="微软雅黑" w:eastAsia="微软雅黑" w:cs="微软雅黑"/>
                <w:b/>
                <w:bCs/>
                <w:kern w:val="0"/>
                <w:sz w:val="20"/>
                <w:szCs w:val="21"/>
                <w:lang w:val="en-US" w:eastAsia="zh-CN"/>
              </w:rPr>
            </w:pPr>
            <w:r>
              <w:rPr>
                <w:rFonts w:hint="eastAsia" w:ascii="微软雅黑" w:hAnsi="微软雅黑" w:eastAsia="微软雅黑" w:cs="微软雅黑"/>
                <w:bCs/>
                <w:color w:val="000000"/>
                <w:kern w:val="2"/>
                <w:sz w:val="18"/>
                <w:szCs w:val="18"/>
                <w:lang w:val="en-US" w:eastAsia="zh-CN" w:bidi="ar"/>
              </w:rPr>
              <w:t>玛斯兰德、ML-HD85</w:t>
            </w:r>
          </w:p>
        </w:tc>
        <w:tc>
          <w:tcPr>
            <w:tcW w:w="2046" w:type="dxa"/>
            <w:vAlign w:val="center"/>
          </w:tcPr>
          <w:p w14:paraId="579E8F96">
            <w:pPr>
              <w:keepNext w:val="0"/>
              <w:keepLines w:val="0"/>
              <w:widowControl w:val="0"/>
              <w:suppressLineNumbers w:val="0"/>
              <w:spacing w:before="0" w:beforeAutospacing="0" w:after="0" w:afterAutospacing="0" w:line="273" w:lineRule="auto"/>
              <w:ind w:left="0" w:leftChars="0" w:right="0" w:rightChars="0"/>
              <w:jc w:val="both"/>
              <w:rPr>
                <w:rFonts w:hint="default" w:ascii="仿宋" w:hAnsi="仿宋" w:eastAsia="仿宋" w:cs="仿宋"/>
                <w:color w:val="000000"/>
                <w:kern w:val="0"/>
                <w:sz w:val="20"/>
                <w:szCs w:val="21"/>
                <w:lang w:val="en-US" w:eastAsia="zh-CN"/>
              </w:rPr>
            </w:pPr>
            <w:r>
              <w:rPr>
                <w:rFonts w:hint="eastAsia" w:ascii="微软雅黑" w:hAnsi="微软雅黑" w:eastAsia="微软雅黑" w:cs="微软雅黑"/>
                <w:bCs/>
                <w:color w:val="000000"/>
                <w:kern w:val="2"/>
                <w:sz w:val="18"/>
                <w:szCs w:val="18"/>
                <w:lang w:val="en-US" w:eastAsia="zh-CN" w:bidi="ar"/>
              </w:rPr>
              <w:t>玛斯兰德、ML-HD85</w:t>
            </w:r>
          </w:p>
        </w:tc>
        <w:tc>
          <w:tcPr>
            <w:tcW w:w="2589" w:type="dxa"/>
            <w:vAlign w:val="center"/>
          </w:tcPr>
          <w:p w14:paraId="0EC43FA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0"/>
                <w:szCs w:val="21"/>
              </w:rPr>
            </w:pPr>
          </w:p>
        </w:tc>
        <w:tc>
          <w:tcPr>
            <w:tcW w:w="1080" w:type="dxa"/>
            <w:vAlign w:val="center"/>
          </w:tcPr>
          <w:p w14:paraId="20F965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1"/>
                <w:lang w:val="en-US" w:eastAsia="zh-CN"/>
              </w:rPr>
            </w:pPr>
            <w:r>
              <w:rPr>
                <w:rFonts w:hint="eastAsia" w:ascii="仿宋" w:hAnsi="仿宋" w:eastAsia="仿宋" w:cs="仿宋"/>
                <w:color w:val="000000"/>
                <w:kern w:val="0"/>
                <w:sz w:val="20"/>
                <w:szCs w:val="21"/>
                <w:lang w:val="en-US" w:eastAsia="zh-CN"/>
              </w:rPr>
              <w:t>1</w:t>
            </w:r>
          </w:p>
        </w:tc>
        <w:tc>
          <w:tcPr>
            <w:tcW w:w="1290" w:type="dxa"/>
            <w:vAlign w:val="center"/>
          </w:tcPr>
          <w:p w14:paraId="20ECD7FB">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p>
        </w:tc>
        <w:tc>
          <w:tcPr>
            <w:tcW w:w="1275" w:type="dxa"/>
            <w:vAlign w:val="center"/>
          </w:tcPr>
          <w:p w14:paraId="4C659C48">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p>
        </w:tc>
      </w:tr>
      <w:tr w14:paraId="6232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0" w:type="dxa"/>
            <w:vAlign w:val="center"/>
          </w:tcPr>
          <w:p w14:paraId="060B0500">
            <w:pPr>
              <w:keepNext w:val="0"/>
              <w:keepLines w:val="0"/>
              <w:widowControl w:val="0"/>
              <w:suppressLineNumbers w:val="0"/>
              <w:spacing w:before="0" w:beforeAutospacing="0" w:after="0" w:afterAutospacing="0" w:line="273" w:lineRule="auto"/>
              <w:ind w:left="0" w:leftChars="0" w:right="0" w:rightChars="0"/>
              <w:jc w:val="both"/>
              <w:rPr>
                <w:rFonts w:hint="default" w:ascii="微软雅黑" w:hAnsi="微软雅黑" w:eastAsia="微软雅黑" w:cs="微软雅黑"/>
                <w:b/>
                <w:bCs/>
                <w:kern w:val="0"/>
                <w:sz w:val="20"/>
                <w:szCs w:val="21"/>
                <w:lang w:val="en-US" w:eastAsia="zh-CN"/>
              </w:rPr>
            </w:pPr>
            <w:r>
              <w:rPr>
                <w:rFonts w:hint="eastAsia" w:ascii="微软雅黑" w:hAnsi="微软雅黑" w:eastAsia="微软雅黑" w:cs="微软雅黑"/>
                <w:bCs/>
                <w:color w:val="000000"/>
                <w:kern w:val="2"/>
                <w:sz w:val="18"/>
                <w:szCs w:val="18"/>
                <w:lang w:val="en-US" w:eastAsia="zh-CN" w:bidi="ar"/>
              </w:rPr>
              <w:t>农机故障诊断仪</w:t>
            </w:r>
          </w:p>
        </w:tc>
        <w:tc>
          <w:tcPr>
            <w:tcW w:w="1665" w:type="dxa"/>
            <w:vAlign w:val="center"/>
          </w:tcPr>
          <w:p w14:paraId="34DC9ECE">
            <w:pPr>
              <w:keepNext w:val="0"/>
              <w:keepLines w:val="0"/>
              <w:widowControl w:val="0"/>
              <w:suppressLineNumbers w:val="0"/>
              <w:spacing w:before="0" w:beforeAutospacing="0" w:after="0" w:afterAutospacing="0" w:line="273" w:lineRule="auto"/>
              <w:ind w:left="0" w:leftChars="0" w:right="0" w:rightChars="0"/>
              <w:jc w:val="both"/>
              <w:rPr>
                <w:rFonts w:hint="eastAsia" w:ascii="微软雅黑" w:hAnsi="微软雅黑" w:eastAsia="微软雅黑" w:cs="微软雅黑"/>
                <w:b/>
                <w:bCs/>
                <w:kern w:val="0"/>
                <w:sz w:val="20"/>
                <w:szCs w:val="21"/>
                <w:lang w:val="en-US" w:eastAsia="zh-CN"/>
              </w:rPr>
            </w:pPr>
            <w:r>
              <w:rPr>
                <w:rFonts w:hint="eastAsia" w:ascii="微软雅黑" w:hAnsi="微软雅黑" w:eastAsia="微软雅黑" w:cs="微软雅黑"/>
                <w:bCs/>
                <w:color w:val="000000"/>
                <w:kern w:val="2"/>
                <w:sz w:val="18"/>
                <w:szCs w:val="18"/>
                <w:lang w:val="en-US" w:eastAsia="zh-CN" w:bidi="ar"/>
              </w:rPr>
              <w:t>玛斯兰德、X61</w:t>
            </w:r>
          </w:p>
        </w:tc>
        <w:tc>
          <w:tcPr>
            <w:tcW w:w="2046" w:type="dxa"/>
            <w:vAlign w:val="center"/>
          </w:tcPr>
          <w:p w14:paraId="068C6E4D">
            <w:pPr>
              <w:keepNext w:val="0"/>
              <w:keepLines w:val="0"/>
              <w:widowControl w:val="0"/>
              <w:suppressLineNumbers w:val="0"/>
              <w:spacing w:before="0" w:beforeAutospacing="0" w:after="0" w:afterAutospacing="0" w:line="273" w:lineRule="auto"/>
              <w:ind w:left="0" w:leftChars="0" w:right="0" w:rightChars="0"/>
              <w:jc w:val="both"/>
              <w:rPr>
                <w:rFonts w:hint="default" w:ascii="仿宋" w:hAnsi="仿宋" w:eastAsia="仿宋" w:cs="仿宋"/>
                <w:color w:val="000000"/>
                <w:kern w:val="0"/>
                <w:sz w:val="20"/>
                <w:szCs w:val="21"/>
                <w:lang w:val="en-US" w:eastAsia="zh-CN"/>
              </w:rPr>
            </w:pPr>
            <w:r>
              <w:rPr>
                <w:rFonts w:hint="eastAsia" w:ascii="微软雅黑" w:hAnsi="微软雅黑" w:eastAsia="微软雅黑" w:cs="微软雅黑"/>
                <w:bCs/>
                <w:color w:val="000000"/>
                <w:kern w:val="2"/>
                <w:sz w:val="18"/>
                <w:szCs w:val="18"/>
                <w:lang w:val="en-US" w:eastAsia="zh-CN" w:bidi="ar"/>
              </w:rPr>
              <w:t>玛斯兰德、X61</w:t>
            </w:r>
          </w:p>
        </w:tc>
        <w:tc>
          <w:tcPr>
            <w:tcW w:w="2589" w:type="dxa"/>
            <w:vAlign w:val="center"/>
          </w:tcPr>
          <w:p w14:paraId="13EDA25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0"/>
                <w:szCs w:val="21"/>
              </w:rPr>
            </w:pPr>
          </w:p>
        </w:tc>
        <w:tc>
          <w:tcPr>
            <w:tcW w:w="1080" w:type="dxa"/>
            <w:vAlign w:val="center"/>
          </w:tcPr>
          <w:p w14:paraId="4297B4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1"/>
                <w:lang w:val="en-US" w:eastAsia="zh-CN"/>
              </w:rPr>
            </w:pPr>
            <w:r>
              <w:rPr>
                <w:rFonts w:hint="eastAsia" w:ascii="仿宋" w:hAnsi="仿宋" w:eastAsia="仿宋" w:cs="仿宋"/>
                <w:color w:val="000000"/>
                <w:kern w:val="0"/>
                <w:sz w:val="20"/>
                <w:szCs w:val="21"/>
                <w:lang w:val="en-US" w:eastAsia="zh-CN"/>
              </w:rPr>
              <w:t>1</w:t>
            </w:r>
          </w:p>
        </w:tc>
        <w:tc>
          <w:tcPr>
            <w:tcW w:w="1290" w:type="dxa"/>
            <w:vAlign w:val="center"/>
          </w:tcPr>
          <w:p w14:paraId="0A59D421">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p>
        </w:tc>
        <w:tc>
          <w:tcPr>
            <w:tcW w:w="1275" w:type="dxa"/>
            <w:vAlign w:val="center"/>
          </w:tcPr>
          <w:p w14:paraId="525286BB">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p>
        </w:tc>
      </w:tr>
      <w:tr w14:paraId="7A23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0" w:type="dxa"/>
            <w:vAlign w:val="center"/>
          </w:tcPr>
          <w:p w14:paraId="05372C6D">
            <w:pPr>
              <w:keepNext w:val="0"/>
              <w:keepLines w:val="0"/>
              <w:widowControl w:val="0"/>
              <w:suppressLineNumbers w:val="0"/>
              <w:spacing w:before="0" w:beforeAutospacing="0" w:after="0" w:afterAutospacing="0" w:line="273" w:lineRule="auto"/>
              <w:ind w:left="0" w:leftChars="0" w:right="0" w:rightChars="0"/>
              <w:jc w:val="both"/>
              <w:rPr>
                <w:rFonts w:hint="default" w:ascii="微软雅黑" w:hAnsi="微软雅黑" w:eastAsia="微软雅黑" w:cs="微软雅黑"/>
                <w:b/>
                <w:bCs/>
                <w:kern w:val="0"/>
                <w:sz w:val="20"/>
                <w:szCs w:val="21"/>
                <w:lang w:val="en-US" w:eastAsia="zh-CN"/>
              </w:rPr>
            </w:pPr>
            <w:r>
              <w:rPr>
                <w:rFonts w:hint="eastAsia" w:ascii="微软雅黑" w:hAnsi="微软雅黑" w:eastAsia="微软雅黑" w:cs="微软雅黑"/>
                <w:bCs/>
                <w:color w:val="000000"/>
                <w:kern w:val="2"/>
                <w:sz w:val="18"/>
                <w:szCs w:val="18"/>
                <w:lang w:val="en-US" w:eastAsia="zh-CN" w:bidi="ar"/>
              </w:rPr>
              <w:t>液压系统检测设备</w:t>
            </w:r>
          </w:p>
        </w:tc>
        <w:tc>
          <w:tcPr>
            <w:tcW w:w="1665" w:type="dxa"/>
            <w:vAlign w:val="center"/>
          </w:tcPr>
          <w:p w14:paraId="28850AEC">
            <w:pPr>
              <w:pStyle w:val="37"/>
              <w:widowControl/>
              <w:ind w:left="0" w:leftChars="0" w:right="0" w:rightChars="0" w:firstLine="0" w:firstLineChars="0"/>
              <w:rPr>
                <w:rFonts w:hint="eastAsia" w:ascii="微软雅黑" w:hAnsi="微软雅黑" w:eastAsia="微软雅黑" w:cs="微软雅黑"/>
                <w:b w:val="0"/>
                <w:bCs/>
                <w:kern w:val="0"/>
                <w:sz w:val="20"/>
                <w:szCs w:val="21"/>
                <w:lang w:val="en-US" w:eastAsia="zh-CN"/>
              </w:rPr>
            </w:pPr>
            <w:r>
              <w:rPr>
                <w:rFonts w:hint="eastAsia" w:ascii="微软雅黑" w:hAnsi="微软雅黑" w:eastAsia="微软雅黑" w:cs="微软雅黑"/>
                <w:b w:val="0"/>
                <w:bCs/>
                <w:color w:val="000000"/>
                <w:kern w:val="2"/>
                <w:sz w:val="18"/>
                <w:szCs w:val="18"/>
              </w:rPr>
              <w:t>玛斯兰德ML-HY61</w:t>
            </w:r>
          </w:p>
        </w:tc>
        <w:tc>
          <w:tcPr>
            <w:tcW w:w="2046" w:type="dxa"/>
            <w:vAlign w:val="center"/>
          </w:tcPr>
          <w:p w14:paraId="1D73C9F7">
            <w:pPr>
              <w:pStyle w:val="37"/>
              <w:widowControl/>
              <w:ind w:left="0" w:leftChars="0" w:right="0" w:rightChars="0" w:firstLine="0" w:firstLineChars="0"/>
              <w:rPr>
                <w:rFonts w:hint="default" w:ascii="仿宋" w:hAnsi="仿宋" w:eastAsia="仿宋" w:cs="仿宋"/>
                <w:b w:val="0"/>
                <w:bCs/>
                <w:color w:val="000000"/>
                <w:kern w:val="0"/>
                <w:sz w:val="20"/>
                <w:szCs w:val="21"/>
                <w:lang w:val="en-US" w:eastAsia="zh-CN"/>
              </w:rPr>
            </w:pPr>
            <w:r>
              <w:rPr>
                <w:rFonts w:hint="eastAsia" w:ascii="微软雅黑" w:hAnsi="微软雅黑" w:eastAsia="微软雅黑" w:cs="微软雅黑"/>
                <w:b w:val="0"/>
                <w:bCs/>
                <w:color w:val="000000"/>
                <w:kern w:val="2"/>
                <w:sz w:val="18"/>
                <w:szCs w:val="18"/>
              </w:rPr>
              <w:t>玛斯兰德ML-HY61</w:t>
            </w:r>
          </w:p>
        </w:tc>
        <w:tc>
          <w:tcPr>
            <w:tcW w:w="2589" w:type="dxa"/>
            <w:vAlign w:val="center"/>
          </w:tcPr>
          <w:p w14:paraId="397464D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0"/>
                <w:szCs w:val="21"/>
              </w:rPr>
            </w:pPr>
          </w:p>
        </w:tc>
        <w:tc>
          <w:tcPr>
            <w:tcW w:w="1080" w:type="dxa"/>
            <w:vAlign w:val="center"/>
          </w:tcPr>
          <w:p w14:paraId="4996CC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1"/>
                <w:lang w:val="en-US" w:eastAsia="zh-CN"/>
              </w:rPr>
            </w:pPr>
            <w:r>
              <w:rPr>
                <w:rFonts w:hint="eastAsia" w:ascii="仿宋" w:hAnsi="仿宋" w:eastAsia="仿宋" w:cs="仿宋"/>
                <w:color w:val="000000"/>
                <w:kern w:val="0"/>
                <w:sz w:val="20"/>
                <w:szCs w:val="21"/>
                <w:lang w:val="en-US" w:eastAsia="zh-CN"/>
              </w:rPr>
              <w:t>1</w:t>
            </w:r>
          </w:p>
        </w:tc>
        <w:tc>
          <w:tcPr>
            <w:tcW w:w="1290" w:type="dxa"/>
            <w:vAlign w:val="center"/>
          </w:tcPr>
          <w:p w14:paraId="3561CE79">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p>
        </w:tc>
        <w:tc>
          <w:tcPr>
            <w:tcW w:w="1275" w:type="dxa"/>
            <w:vAlign w:val="center"/>
          </w:tcPr>
          <w:p w14:paraId="166FF5EB">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p>
        </w:tc>
      </w:tr>
      <w:tr w14:paraId="7255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70" w:type="dxa"/>
            <w:gridSpan w:val="5"/>
            <w:vAlign w:val="center"/>
          </w:tcPr>
          <w:p w14:paraId="6C37FC7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0"/>
                <w:szCs w:val="21"/>
                <w:lang w:val="en-US" w:eastAsia="zh-CN"/>
              </w:rPr>
            </w:pPr>
            <w:r>
              <w:rPr>
                <w:rFonts w:hint="eastAsia" w:ascii="仿宋" w:hAnsi="仿宋" w:eastAsia="仿宋" w:cs="仿宋"/>
                <w:color w:val="000000"/>
                <w:kern w:val="0"/>
                <w:sz w:val="20"/>
                <w:szCs w:val="21"/>
                <w:lang w:val="en-US" w:eastAsia="zh-CN"/>
              </w:rPr>
              <w:t>总价</w:t>
            </w:r>
          </w:p>
        </w:tc>
        <w:tc>
          <w:tcPr>
            <w:tcW w:w="2565" w:type="dxa"/>
            <w:gridSpan w:val="2"/>
            <w:vAlign w:val="center"/>
          </w:tcPr>
          <w:p w14:paraId="104031C6">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p>
        </w:tc>
      </w:tr>
      <w:tr w14:paraId="534E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3035" w:type="dxa"/>
            <w:gridSpan w:val="7"/>
            <w:vAlign w:val="center"/>
          </w:tcPr>
          <w:p w14:paraId="68921E6A">
            <w:pPr>
              <w:keepNext w:val="0"/>
              <w:keepLines w:val="0"/>
              <w:suppressLineNumbers w:val="0"/>
              <w:spacing w:before="0" w:beforeAutospacing="0" w:after="0" w:afterAutospacing="0" w:line="300" w:lineRule="exact"/>
              <w:ind w:left="0" w:right="0"/>
              <w:rPr>
                <w:rFonts w:hint="default" w:ascii="微软雅黑" w:hAnsi="微软雅黑" w:eastAsia="微软雅黑" w:cs="微软雅黑"/>
                <w:kern w:val="0"/>
                <w:sz w:val="20"/>
                <w:szCs w:val="21"/>
              </w:rPr>
            </w:pPr>
            <w:r>
              <w:rPr>
                <w:rFonts w:hint="eastAsia" w:ascii="微软雅黑" w:hAnsi="微软雅黑" w:eastAsia="微软雅黑" w:cs="微软雅黑"/>
                <w:kern w:val="0"/>
                <w:sz w:val="20"/>
                <w:szCs w:val="21"/>
              </w:rPr>
              <w:t>备注：报价含运费、税金。</w:t>
            </w:r>
          </w:p>
          <w:p w14:paraId="710D3000">
            <w:pPr>
              <w:keepNext w:val="0"/>
              <w:keepLines w:val="0"/>
              <w:suppressLineNumbers w:val="0"/>
              <w:spacing w:before="0" w:beforeAutospacing="0" w:after="0" w:afterAutospacing="0" w:line="300" w:lineRule="exact"/>
              <w:ind w:left="0" w:right="0"/>
              <w:rPr>
                <w:rFonts w:hint="default" w:ascii="微软雅黑" w:hAnsi="微软雅黑" w:eastAsia="微软雅黑" w:cs="微软雅黑"/>
                <w:b/>
                <w:bCs/>
                <w:kern w:val="0"/>
                <w:sz w:val="20"/>
                <w:szCs w:val="21"/>
              </w:rPr>
            </w:pPr>
            <w:r>
              <w:rPr>
                <w:rFonts w:hint="eastAsia" w:ascii="微软雅黑" w:hAnsi="微软雅黑" w:eastAsia="微软雅黑" w:cs="微软雅黑"/>
                <w:kern w:val="0"/>
                <w:sz w:val="20"/>
                <w:szCs w:val="21"/>
              </w:rPr>
              <w:t xml:space="preserve">报价截止时间：  </w:t>
            </w:r>
            <w:r>
              <w:rPr>
                <w:rFonts w:hint="default" w:ascii="微软雅黑" w:hAnsi="微软雅黑" w:eastAsia="微软雅黑" w:cs="微软雅黑"/>
                <w:kern w:val="0"/>
                <w:sz w:val="20"/>
                <w:szCs w:val="21"/>
              </w:rPr>
              <w:t>202</w:t>
            </w:r>
            <w:r>
              <w:rPr>
                <w:rFonts w:hint="eastAsia" w:ascii="微软雅黑" w:hAnsi="微软雅黑" w:eastAsia="微软雅黑" w:cs="微软雅黑"/>
                <w:kern w:val="0"/>
                <w:sz w:val="20"/>
                <w:szCs w:val="21"/>
                <w:lang w:val="en-US" w:eastAsia="zh-CN"/>
              </w:rPr>
              <w:t>5</w:t>
            </w:r>
            <w:r>
              <w:rPr>
                <w:rFonts w:hint="eastAsia" w:ascii="微软雅黑" w:hAnsi="微软雅黑" w:eastAsia="微软雅黑" w:cs="微软雅黑"/>
                <w:kern w:val="0"/>
                <w:sz w:val="20"/>
                <w:szCs w:val="21"/>
              </w:rPr>
              <w:t xml:space="preserve"> 年  </w:t>
            </w:r>
            <w:r>
              <w:rPr>
                <w:rFonts w:hint="eastAsia" w:ascii="微软雅黑" w:hAnsi="微软雅黑" w:eastAsia="微软雅黑" w:cs="微软雅黑"/>
                <w:kern w:val="0"/>
                <w:sz w:val="20"/>
                <w:szCs w:val="21"/>
                <w:lang w:val="en-US" w:eastAsia="zh-CN"/>
              </w:rPr>
              <w:t>8</w:t>
            </w:r>
            <w:r>
              <w:rPr>
                <w:rFonts w:hint="eastAsia" w:ascii="微软雅黑" w:hAnsi="微软雅黑" w:eastAsia="微软雅黑" w:cs="微软雅黑"/>
                <w:kern w:val="0"/>
                <w:sz w:val="20"/>
                <w:szCs w:val="21"/>
              </w:rPr>
              <w:t xml:space="preserve"> 月</w:t>
            </w:r>
            <w:r>
              <w:rPr>
                <w:rFonts w:hint="eastAsia" w:ascii="微软雅黑" w:hAnsi="微软雅黑" w:eastAsia="微软雅黑" w:cs="微软雅黑"/>
                <w:kern w:val="0"/>
                <w:sz w:val="20"/>
                <w:szCs w:val="21"/>
                <w:lang w:val="en-US" w:eastAsia="zh-CN"/>
              </w:rPr>
              <w:t>14</w:t>
            </w:r>
            <w:r>
              <w:rPr>
                <w:rFonts w:hint="eastAsia" w:ascii="微软雅黑" w:hAnsi="微软雅黑" w:eastAsia="微软雅黑" w:cs="微软雅黑"/>
                <w:kern w:val="0"/>
                <w:sz w:val="20"/>
                <w:szCs w:val="21"/>
              </w:rPr>
              <w:t xml:space="preserve"> 日1</w:t>
            </w:r>
            <w:r>
              <w:rPr>
                <w:rFonts w:hint="eastAsia" w:ascii="微软雅黑" w:hAnsi="微软雅黑" w:eastAsia="微软雅黑" w:cs="微软雅黑"/>
                <w:kern w:val="0"/>
                <w:sz w:val="20"/>
                <w:szCs w:val="21"/>
                <w:lang w:val="en-US" w:eastAsia="zh-CN"/>
              </w:rPr>
              <w:t>7</w:t>
            </w:r>
            <w:r>
              <w:rPr>
                <w:rFonts w:hint="eastAsia" w:ascii="微软雅黑" w:hAnsi="微软雅黑" w:eastAsia="微软雅黑" w:cs="微软雅黑"/>
                <w:kern w:val="0"/>
                <w:sz w:val="20"/>
                <w:szCs w:val="21"/>
              </w:rPr>
              <w:t>：00</w:t>
            </w:r>
          </w:p>
        </w:tc>
      </w:tr>
    </w:tbl>
    <w:p w14:paraId="245D85CE">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供应商（签章）  </w:t>
      </w:r>
      <w:r>
        <w:rPr>
          <w:rFonts w:hint="eastAsia" w:ascii="微软雅黑" w:hAnsi="微软雅黑" w:eastAsia="微软雅黑" w:cs="微软雅黑"/>
        </w:rPr>
        <w:t xml:space="preserve">                       </w:t>
      </w:r>
      <w:r>
        <w:rPr>
          <w:rFonts w:hint="eastAsia" w:ascii="微软雅黑" w:hAnsi="微软雅黑" w:eastAsia="微软雅黑" w:cs="微软雅黑"/>
          <w:szCs w:val="21"/>
        </w:rPr>
        <w:t xml:space="preserve">     　　  联系电话： </w:t>
      </w:r>
    </w:p>
    <w:p w14:paraId="23D53008">
      <w:pPr>
        <w:spacing w:line="320" w:lineRule="exact"/>
        <w:jc w:val="left"/>
        <w:rPr>
          <w:rFonts w:ascii="微软雅黑" w:hAnsi="微软雅黑" w:eastAsia="微软雅黑" w:cs="微软雅黑"/>
          <w:szCs w:val="21"/>
        </w:rPr>
      </w:pPr>
    </w:p>
    <w:p w14:paraId="785FA86C">
      <w:pPr>
        <w:spacing w:line="320" w:lineRule="exact"/>
        <w:jc w:val="left"/>
        <w:rPr>
          <w:rFonts w:ascii="微软雅黑" w:hAnsi="微软雅黑" w:eastAsia="微软雅黑" w:cs="微软雅黑"/>
          <w:color w:val="000000"/>
          <w:sz w:val="28"/>
          <w:szCs w:val="28"/>
          <w:shd w:val="clear" w:color="auto" w:fill="FFFFFF"/>
        </w:rPr>
      </w:pPr>
      <w:r>
        <w:rPr>
          <w:rFonts w:hint="eastAsia" w:ascii="微软雅黑" w:hAnsi="微软雅黑" w:eastAsia="微软雅黑" w:cs="微软雅黑"/>
          <w:szCs w:val="21"/>
        </w:rPr>
        <w:t xml:space="preserve">代理人：                                          报价时间：　　　　年　　　月 　　日 </w:t>
      </w:r>
    </w:p>
    <w:p w14:paraId="30A2850C">
      <w:pPr>
        <w:rPr>
          <w:rFonts w:ascii="微软雅黑" w:hAnsi="微软雅黑" w:eastAsia="微软雅黑" w:cs="微软雅黑"/>
          <w:sz w:val="28"/>
          <w:szCs w:val="28"/>
        </w:rPr>
      </w:pPr>
    </w:p>
    <w:p w14:paraId="5EE2881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2ZWFiN2JlOGYyZmJlYzJmYzM0YzdmYjhmNzhiNzkifQ=="/>
  </w:docVars>
  <w:rsids>
    <w:rsidRoot w:val="0095020D"/>
    <w:rsid w:val="00603557"/>
    <w:rsid w:val="0095020D"/>
    <w:rsid w:val="00E11E56"/>
    <w:rsid w:val="0A4E2B39"/>
    <w:rsid w:val="0C484E50"/>
    <w:rsid w:val="1D206F76"/>
    <w:rsid w:val="21E95FBF"/>
    <w:rsid w:val="2D1B633F"/>
    <w:rsid w:val="374A670D"/>
    <w:rsid w:val="41C84BC9"/>
    <w:rsid w:val="5AF746EB"/>
    <w:rsid w:val="60533CA8"/>
    <w:rsid w:val="6C071108"/>
    <w:rsid w:val="6DE613D1"/>
    <w:rsid w:val="7CCE5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autoRedefine/>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autoRedefine/>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font31"/>
    <w:basedOn w:val="15"/>
    <w:qFormat/>
    <w:uiPriority w:val="0"/>
    <w:rPr>
      <w:rFonts w:hint="eastAsia" w:ascii="宋体" w:hAnsi="宋体" w:eastAsia="宋体" w:cs="宋体"/>
      <w:color w:val="000000"/>
      <w:sz w:val="24"/>
      <w:szCs w:val="24"/>
      <w:u w:val="none"/>
    </w:rPr>
  </w:style>
  <w:style w:type="character" w:customStyle="1" w:styleId="35">
    <w:name w:val="font41"/>
    <w:basedOn w:val="15"/>
    <w:qFormat/>
    <w:uiPriority w:val="0"/>
    <w:rPr>
      <w:rFonts w:ascii="Calibri" w:hAnsi="Calibri" w:cs="Calibri"/>
      <w:color w:val="000000"/>
      <w:sz w:val="28"/>
      <w:szCs w:val="28"/>
      <w:u w:val="none"/>
    </w:rPr>
  </w:style>
  <w:style w:type="character" w:customStyle="1" w:styleId="36">
    <w:name w:val="font51"/>
    <w:basedOn w:val="15"/>
    <w:qFormat/>
    <w:uiPriority w:val="0"/>
    <w:rPr>
      <w:rFonts w:hint="eastAsia" w:ascii="宋体" w:hAnsi="宋体" w:eastAsia="宋体" w:cs="宋体"/>
      <w:color w:val="000000"/>
      <w:sz w:val="28"/>
      <w:szCs w:val="28"/>
      <w:u w:val="none"/>
    </w:rPr>
  </w:style>
  <w:style w:type="paragraph" w:customStyle="1" w:styleId="37">
    <w:name w:val="列表段落"/>
    <w:basedOn w:val="1"/>
    <w:uiPriority w:val="0"/>
    <w:pPr>
      <w:keepNext w:val="0"/>
      <w:keepLines w:val="0"/>
      <w:widowControl w:val="0"/>
      <w:suppressLineNumbers w:val="0"/>
      <w:spacing w:before="0" w:beforeAutospacing="0" w:after="0" w:afterAutospacing="0" w:line="273" w:lineRule="auto"/>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257</Characters>
  <Lines>4</Lines>
  <Paragraphs>1</Paragraphs>
  <TotalTime>0</TotalTime>
  <ScaleCrop>false</ScaleCrop>
  <LinksUpToDate>false</LinksUpToDate>
  <CharactersWithSpaces>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2024-02-28T08:09:00Z</dcterms:created>
  <dc:creator>亮 李</dc:creator>
  <cp:lastModifiedBy>亮仔</cp:lastModifiedBy>
  <dcterms:modified xsi:type="dcterms:W3CDTF">2025-08-11T11:40:47Z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C2C008586CF74149B1C7BEF1181D5E76_13</vt:lpwstr>
  </property>
  <property fmtid="{D5CDD505-2E9C-101B-9397-08002B2CF9AE}" pid="4" name="KSOTemplateDocerSaveRecord">
    <vt:lpwstr>eyJoZGlkIjoiMmE1MTUyZGYyNWM5NWU1MWJiYjcxNzg1N2MxZTRkYmQiLCJ1c2VySWQiOiI0NDIwMDc4OTkifQ==</vt:lpwstr>
  </property>
</Properties>
</file>